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2B2D" w14:textId="5AEA481D" w:rsidR="008929ED" w:rsidRPr="004D3DEC" w:rsidRDefault="007067A1" w:rsidP="008929ED">
      <w:pPr>
        <w:pStyle w:val="a3"/>
        <w:spacing w:line="36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929ED" w:rsidRPr="004D3DEC">
        <w:rPr>
          <w:sz w:val="20"/>
          <w:szCs w:val="20"/>
        </w:rPr>
        <w:t xml:space="preserve">Договор </w:t>
      </w:r>
    </w:p>
    <w:p w14:paraId="2C6839E3" w14:textId="64C33C89" w:rsidR="008929ED" w:rsidRPr="004D3DEC" w:rsidRDefault="008929ED" w:rsidP="008929ED">
      <w:pPr>
        <w:spacing w:line="360" w:lineRule="auto"/>
        <w:jc w:val="center"/>
        <w:outlineLvl w:val="0"/>
        <w:rPr>
          <w:sz w:val="20"/>
          <w:szCs w:val="20"/>
        </w:rPr>
      </w:pPr>
      <w:r w:rsidRPr="004D3DEC">
        <w:rPr>
          <w:sz w:val="20"/>
          <w:szCs w:val="20"/>
        </w:rPr>
        <w:t xml:space="preserve">на создание </w:t>
      </w:r>
      <w:proofErr w:type="spellStart"/>
      <w:r w:rsidR="00F6024B" w:rsidRPr="004D3DEC">
        <w:rPr>
          <w:sz w:val="20"/>
          <w:szCs w:val="20"/>
        </w:rPr>
        <w:t>лендинг</w:t>
      </w:r>
      <w:proofErr w:type="spellEnd"/>
      <w:r w:rsidR="00F6024B" w:rsidRPr="004D3DEC">
        <w:rPr>
          <w:sz w:val="20"/>
          <w:szCs w:val="20"/>
        </w:rPr>
        <w:t xml:space="preserve"> </w:t>
      </w:r>
      <w:proofErr w:type="spellStart"/>
      <w:r w:rsidR="00F6024B" w:rsidRPr="004D3DEC">
        <w:rPr>
          <w:sz w:val="20"/>
          <w:szCs w:val="20"/>
        </w:rPr>
        <w:t>пейдж</w:t>
      </w:r>
      <w:proofErr w:type="spellEnd"/>
    </w:p>
    <w:p w14:paraId="35817974" w14:textId="2A66A7C1" w:rsidR="008929ED" w:rsidRPr="004D3DEC" w:rsidRDefault="008929ED" w:rsidP="008929ED">
      <w:pPr>
        <w:jc w:val="both"/>
        <w:rPr>
          <w:sz w:val="20"/>
          <w:szCs w:val="20"/>
        </w:rPr>
      </w:pPr>
      <w:r w:rsidRPr="004D3DEC">
        <w:rPr>
          <w:sz w:val="20"/>
          <w:szCs w:val="20"/>
        </w:rPr>
        <w:t xml:space="preserve">г. </w:t>
      </w:r>
      <w:r w:rsidRPr="004D3DEC">
        <w:rPr>
          <w:sz w:val="20"/>
          <w:szCs w:val="20"/>
          <w:u w:val="single"/>
        </w:rPr>
        <w:t>Москва</w:t>
      </w:r>
      <w:r w:rsidRPr="004D3DEC">
        <w:rPr>
          <w:sz w:val="20"/>
          <w:szCs w:val="20"/>
        </w:rPr>
        <w:tab/>
      </w:r>
      <w:r w:rsidRPr="004D3DEC">
        <w:rPr>
          <w:sz w:val="20"/>
          <w:szCs w:val="20"/>
        </w:rPr>
        <w:tab/>
      </w:r>
      <w:r w:rsidRPr="004D3DEC">
        <w:rPr>
          <w:sz w:val="20"/>
          <w:szCs w:val="20"/>
        </w:rPr>
        <w:tab/>
      </w:r>
      <w:r w:rsidRPr="004D3DEC">
        <w:rPr>
          <w:sz w:val="20"/>
          <w:szCs w:val="20"/>
        </w:rPr>
        <w:tab/>
      </w:r>
      <w:r w:rsidRPr="004D3DEC">
        <w:rPr>
          <w:sz w:val="20"/>
          <w:szCs w:val="20"/>
        </w:rPr>
        <w:tab/>
      </w:r>
      <w:r w:rsidRPr="004D3DEC">
        <w:rPr>
          <w:sz w:val="20"/>
          <w:szCs w:val="20"/>
        </w:rPr>
        <w:tab/>
      </w:r>
      <w:r w:rsidRPr="004D3DEC">
        <w:rPr>
          <w:sz w:val="20"/>
          <w:szCs w:val="20"/>
        </w:rPr>
        <w:tab/>
      </w:r>
      <w:r w:rsidRPr="004D3DEC">
        <w:rPr>
          <w:sz w:val="20"/>
          <w:szCs w:val="20"/>
        </w:rPr>
        <w:tab/>
        <w:t xml:space="preserve">                                 «</w:t>
      </w:r>
      <w:r w:rsidR="008A107A" w:rsidRPr="004D3DEC">
        <w:rPr>
          <w:sz w:val="20"/>
          <w:szCs w:val="20"/>
        </w:rPr>
        <w:t>0</w:t>
      </w:r>
      <w:r w:rsidR="00476FED" w:rsidRPr="004D3DEC">
        <w:rPr>
          <w:sz w:val="20"/>
          <w:szCs w:val="20"/>
        </w:rPr>
        <w:t>3</w:t>
      </w:r>
      <w:r w:rsidRPr="004D3DEC">
        <w:rPr>
          <w:sz w:val="20"/>
          <w:szCs w:val="20"/>
        </w:rPr>
        <w:t xml:space="preserve">» </w:t>
      </w:r>
      <w:r w:rsidR="00C52918">
        <w:rPr>
          <w:sz w:val="20"/>
          <w:szCs w:val="20"/>
        </w:rPr>
        <w:t>июля</w:t>
      </w:r>
      <w:r w:rsidRPr="004D3DEC">
        <w:rPr>
          <w:sz w:val="20"/>
          <w:szCs w:val="20"/>
        </w:rPr>
        <w:t xml:space="preserve"> 20</w:t>
      </w:r>
      <w:r w:rsidR="00F13BB7" w:rsidRPr="004D3DEC">
        <w:rPr>
          <w:sz w:val="20"/>
          <w:szCs w:val="20"/>
        </w:rPr>
        <w:t>20</w:t>
      </w:r>
      <w:r w:rsidRPr="004D3DEC">
        <w:rPr>
          <w:sz w:val="20"/>
          <w:szCs w:val="20"/>
        </w:rPr>
        <w:t xml:space="preserve"> года </w:t>
      </w:r>
    </w:p>
    <w:p w14:paraId="431D35A0" w14:textId="77777777" w:rsidR="008929ED" w:rsidRPr="004D3DEC" w:rsidRDefault="008929ED" w:rsidP="008929ED">
      <w:pPr>
        <w:jc w:val="center"/>
        <w:rPr>
          <w:sz w:val="20"/>
          <w:szCs w:val="20"/>
          <w:u w:val="single"/>
        </w:rPr>
      </w:pPr>
    </w:p>
    <w:p w14:paraId="529F16D6" w14:textId="21F14C79" w:rsidR="008929ED" w:rsidRPr="004D3DEC" w:rsidRDefault="008929ED" w:rsidP="008929ED">
      <w:pPr>
        <w:jc w:val="both"/>
        <w:rPr>
          <w:sz w:val="20"/>
          <w:szCs w:val="20"/>
        </w:rPr>
      </w:pPr>
      <w:r w:rsidRPr="004D3DEC">
        <w:rPr>
          <w:b/>
          <w:sz w:val="20"/>
          <w:szCs w:val="20"/>
        </w:rPr>
        <w:t xml:space="preserve">ИП </w:t>
      </w:r>
      <w:r w:rsidR="00BF2B0F">
        <w:rPr>
          <w:b/>
          <w:sz w:val="20"/>
          <w:szCs w:val="20"/>
          <w:lang w:val="uz-Cyrl-UZ"/>
        </w:rPr>
        <w:t>Имя Исполнителя</w:t>
      </w:r>
      <w:r w:rsidRPr="004D3DEC">
        <w:rPr>
          <w:sz w:val="20"/>
          <w:szCs w:val="20"/>
        </w:rPr>
        <w:t xml:space="preserve">, далее именуемый Исполнитель, действующего на основании  свидетельства о государственной регистрации серия 50 № 013415959, с одной стороны,  и  </w:t>
      </w:r>
      <w:r w:rsidR="00476FED" w:rsidRPr="004D3DEC">
        <w:rPr>
          <w:b/>
          <w:sz w:val="20"/>
          <w:szCs w:val="20"/>
          <w:shd w:val="clear" w:color="auto" w:fill="FFFFFF"/>
        </w:rPr>
        <w:t>Общество с ограниченной ответственностью "</w:t>
      </w:r>
      <w:r w:rsidR="00114CC3">
        <w:rPr>
          <w:b/>
          <w:sz w:val="20"/>
          <w:szCs w:val="20"/>
          <w:shd w:val="clear" w:color="auto" w:fill="FFFFFF"/>
        </w:rPr>
        <w:t>_____________</w:t>
      </w:r>
      <w:r w:rsidR="00476FED" w:rsidRPr="004D3DEC">
        <w:rPr>
          <w:b/>
          <w:sz w:val="20"/>
          <w:szCs w:val="20"/>
          <w:shd w:val="clear" w:color="auto" w:fill="FFFFFF"/>
        </w:rPr>
        <w:t>"</w:t>
      </w:r>
      <w:r w:rsidRPr="004D3DEC">
        <w:rPr>
          <w:sz w:val="20"/>
          <w:szCs w:val="20"/>
        </w:rPr>
        <w:t xml:space="preserve">, в лице Генерального директора </w:t>
      </w:r>
      <w:r w:rsidR="00114CC3">
        <w:rPr>
          <w:sz w:val="20"/>
          <w:szCs w:val="20"/>
        </w:rPr>
        <w:t>_______________</w:t>
      </w:r>
      <w:r w:rsidRPr="004D3DEC">
        <w:rPr>
          <w:sz w:val="20"/>
          <w:szCs w:val="20"/>
        </w:rPr>
        <w:t xml:space="preserve"> , действующего на основании Устава, в дальнейшем  именуемый Заказчик, с другой стороны, заключили настоящий договор о нижеследующем.</w:t>
      </w:r>
    </w:p>
    <w:p w14:paraId="3C3BF62B" w14:textId="77777777" w:rsidR="008929ED" w:rsidRPr="004D3DEC" w:rsidRDefault="008929ED" w:rsidP="008929ED">
      <w:pPr>
        <w:rPr>
          <w:szCs w:val="20"/>
        </w:rPr>
      </w:pPr>
    </w:p>
    <w:p w14:paraId="635FB512" w14:textId="77777777" w:rsidR="008929ED" w:rsidRPr="004D3DEC" w:rsidRDefault="008929ED" w:rsidP="008929ED">
      <w:pPr>
        <w:pStyle w:val="1"/>
        <w:spacing w:before="0" w:after="0"/>
        <w:rPr>
          <w:sz w:val="20"/>
          <w:szCs w:val="20"/>
        </w:rPr>
      </w:pPr>
      <w:r w:rsidRPr="004D3DEC">
        <w:rPr>
          <w:sz w:val="20"/>
          <w:szCs w:val="20"/>
        </w:rPr>
        <w:t>1.      Предмет договора</w:t>
      </w:r>
    </w:p>
    <w:p w14:paraId="69B2717E" w14:textId="2DCF0288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 xml:space="preserve">1.1 Исполнитель по поручению Заказчика принимает на себя обязанности по разработке </w:t>
      </w:r>
      <w:r w:rsidRPr="004D3DEC">
        <w:rPr>
          <w:b/>
          <w:szCs w:val="20"/>
        </w:rPr>
        <w:t>“</w:t>
      </w:r>
      <w:proofErr w:type="spellStart"/>
      <w:r w:rsidR="008A107A" w:rsidRPr="004D3DEC">
        <w:rPr>
          <w:b/>
          <w:szCs w:val="20"/>
        </w:rPr>
        <w:t>Лендинг</w:t>
      </w:r>
      <w:proofErr w:type="spellEnd"/>
      <w:r w:rsidR="008A107A" w:rsidRPr="004D3DEC">
        <w:rPr>
          <w:b/>
          <w:szCs w:val="20"/>
        </w:rPr>
        <w:t xml:space="preserve"> Пейдж</w:t>
      </w:r>
      <w:r w:rsidRPr="004D3DEC">
        <w:rPr>
          <w:b/>
          <w:szCs w:val="20"/>
        </w:rPr>
        <w:t>”</w:t>
      </w:r>
      <w:r w:rsidRPr="004D3DEC">
        <w:rPr>
          <w:szCs w:val="20"/>
        </w:rPr>
        <w:t xml:space="preserve"> (в дальнейшем - </w:t>
      </w:r>
      <w:proofErr w:type="spellStart"/>
      <w:r w:rsidR="00F6024B" w:rsidRPr="004D3DEC">
        <w:rPr>
          <w:szCs w:val="20"/>
        </w:rPr>
        <w:t>лендинг</w:t>
      </w:r>
      <w:proofErr w:type="spellEnd"/>
      <w:r w:rsidRPr="004D3DEC">
        <w:rPr>
          <w:szCs w:val="20"/>
        </w:rPr>
        <w:t>) для Заказчика, что является информационной услугой, а Заказчик обязан принять и оплатить данную работу.</w:t>
      </w:r>
    </w:p>
    <w:p w14:paraId="7DB8D592" w14:textId="0E595696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 xml:space="preserve">1.2. Сроки выполнения работ: </w:t>
      </w:r>
      <w:r w:rsidR="00114CC3">
        <w:rPr>
          <w:szCs w:val="20"/>
        </w:rPr>
        <w:t>____</w:t>
      </w:r>
      <w:r w:rsidRPr="004D3DEC">
        <w:rPr>
          <w:szCs w:val="20"/>
        </w:rPr>
        <w:t xml:space="preserve"> рабочих дней с момента получения оплаты.</w:t>
      </w:r>
    </w:p>
    <w:p w14:paraId="3BBE884E" w14:textId="77777777" w:rsidR="008929ED" w:rsidRPr="004D3DEC" w:rsidRDefault="008929ED" w:rsidP="008929ED">
      <w:pPr>
        <w:pStyle w:val="7"/>
        <w:rPr>
          <w:szCs w:val="20"/>
        </w:rPr>
      </w:pPr>
    </w:p>
    <w:p w14:paraId="177FE19E" w14:textId="77777777" w:rsidR="008929ED" w:rsidRPr="004D3DEC" w:rsidRDefault="008929ED" w:rsidP="008929ED">
      <w:pPr>
        <w:pStyle w:val="1"/>
        <w:spacing w:before="0" w:after="0"/>
        <w:rPr>
          <w:sz w:val="20"/>
          <w:szCs w:val="20"/>
        </w:rPr>
      </w:pPr>
      <w:r w:rsidRPr="004D3DEC">
        <w:rPr>
          <w:sz w:val="20"/>
          <w:szCs w:val="20"/>
        </w:rPr>
        <w:t>2. Стоимость и порядок оплаты работ</w:t>
      </w:r>
    </w:p>
    <w:p w14:paraId="1FFF369A" w14:textId="44CFBECC" w:rsidR="008929ED" w:rsidRPr="004D3DEC" w:rsidRDefault="008929ED" w:rsidP="008929ED">
      <w:pPr>
        <w:pStyle w:val="2"/>
        <w:rPr>
          <w:b w:val="0"/>
          <w:sz w:val="20"/>
          <w:szCs w:val="20"/>
        </w:rPr>
      </w:pPr>
      <w:r w:rsidRPr="004D3DEC">
        <w:rPr>
          <w:b w:val="0"/>
          <w:sz w:val="20"/>
          <w:szCs w:val="20"/>
        </w:rPr>
        <w:t xml:space="preserve">2.1 Общая стоимость работ, поручаемых Исполнителю по настоящему Договору, составляет </w:t>
      </w:r>
      <w:r w:rsidR="00114CC3">
        <w:rPr>
          <w:b w:val="0"/>
          <w:sz w:val="20"/>
          <w:szCs w:val="20"/>
        </w:rPr>
        <w:t>0000</w:t>
      </w:r>
      <w:r w:rsidR="00F6024B" w:rsidRPr="004D3DEC">
        <w:rPr>
          <w:b w:val="0"/>
          <w:sz w:val="20"/>
          <w:szCs w:val="20"/>
        </w:rPr>
        <w:t xml:space="preserve">00 </w:t>
      </w:r>
      <w:r w:rsidRPr="004D3DEC">
        <w:rPr>
          <w:b w:val="0"/>
          <w:sz w:val="20"/>
          <w:szCs w:val="20"/>
        </w:rPr>
        <w:t xml:space="preserve"> (</w:t>
      </w:r>
      <w:r w:rsidR="00114CC3">
        <w:rPr>
          <w:b w:val="0"/>
          <w:sz w:val="20"/>
          <w:szCs w:val="20"/>
        </w:rPr>
        <w:t>__________</w:t>
      </w:r>
      <w:r w:rsidRPr="004D3DEC">
        <w:rPr>
          <w:b w:val="0"/>
          <w:sz w:val="20"/>
          <w:szCs w:val="20"/>
        </w:rPr>
        <w:t>) рублей</w:t>
      </w:r>
      <w:r w:rsidRPr="00114CC3">
        <w:rPr>
          <w:b w:val="0"/>
          <w:sz w:val="20"/>
          <w:szCs w:val="20"/>
        </w:rPr>
        <w:t xml:space="preserve">.  </w:t>
      </w:r>
      <w:r w:rsidRPr="004D3DEC">
        <w:rPr>
          <w:b w:val="0"/>
          <w:sz w:val="20"/>
          <w:szCs w:val="20"/>
        </w:rPr>
        <w:t>НДС не облагается в связи с использованием Исполнителем упрощенного режима налогообложения (основание – письмо о переходе на упрощенный режим налогообложения от 19/03/2015.).</w:t>
      </w:r>
    </w:p>
    <w:p w14:paraId="1CDE815F" w14:textId="3FE68771" w:rsidR="008929ED" w:rsidRPr="004D3DEC" w:rsidRDefault="008929ED" w:rsidP="008929ED">
      <w:pPr>
        <w:autoSpaceDE w:val="0"/>
        <w:autoSpaceDN w:val="0"/>
        <w:adjustRightInd w:val="0"/>
        <w:rPr>
          <w:sz w:val="20"/>
          <w:szCs w:val="20"/>
        </w:rPr>
      </w:pPr>
      <w:r w:rsidRPr="004D3DEC">
        <w:rPr>
          <w:sz w:val="20"/>
          <w:szCs w:val="20"/>
        </w:rPr>
        <w:t xml:space="preserve">2.2 Оплата работ по разработке </w:t>
      </w:r>
      <w:proofErr w:type="spellStart"/>
      <w:r w:rsidR="00F6024B" w:rsidRPr="004D3DEC">
        <w:rPr>
          <w:sz w:val="20"/>
          <w:szCs w:val="20"/>
        </w:rPr>
        <w:t>лендинга</w:t>
      </w:r>
      <w:proofErr w:type="spellEnd"/>
      <w:r w:rsidRPr="004D3DEC">
        <w:rPr>
          <w:sz w:val="20"/>
          <w:szCs w:val="20"/>
        </w:rPr>
        <w:t xml:space="preserve"> осуществляется в следующем порядке:</w:t>
      </w:r>
    </w:p>
    <w:p w14:paraId="257F33E4" w14:textId="5D03CD91" w:rsidR="008929ED" w:rsidRPr="004D3DEC" w:rsidRDefault="008929ED" w:rsidP="008929ED">
      <w:pPr>
        <w:autoSpaceDE w:val="0"/>
        <w:autoSpaceDN w:val="0"/>
        <w:adjustRightInd w:val="0"/>
        <w:rPr>
          <w:sz w:val="20"/>
          <w:szCs w:val="20"/>
        </w:rPr>
      </w:pPr>
      <w:r w:rsidRPr="004D3DEC">
        <w:rPr>
          <w:rFonts w:ascii="Wingdings" w:hAnsi="Wingdings" w:cs="Wingdings"/>
          <w:sz w:val="20"/>
          <w:szCs w:val="20"/>
        </w:rPr>
        <w:t></w:t>
      </w:r>
      <w:r w:rsidRPr="004D3DEC">
        <w:rPr>
          <w:rFonts w:ascii="Wingdings" w:hAnsi="Wingdings" w:cs="Wingdings"/>
          <w:sz w:val="20"/>
          <w:szCs w:val="20"/>
        </w:rPr>
        <w:t></w:t>
      </w:r>
      <w:r w:rsidRPr="004D3DEC">
        <w:rPr>
          <w:sz w:val="20"/>
          <w:szCs w:val="20"/>
        </w:rPr>
        <w:t xml:space="preserve">предоплата 50% от стоимости работ, что составляет </w:t>
      </w:r>
      <w:r w:rsidR="00266335" w:rsidRPr="004D3DEC">
        <w:rPr>
          <w:sz w:val="20"/>
          <w:szCs w:val="20"/>
        </w:rPr>
        <w:t>00</w:t>
      </w:r>
      <w:r w:rsidRPr="004D3DEC">
        <w:rPr>
          <w:sz w:val="20"/>
          <w:szCs w:val="20"/>
        </w:rPr>
        <w:t xml:space="preserve"> рублей в трёхдневный срок с момента подписания</w:t>
      </w:r>
      <w:r w:rsidR="004B7B42" w:rsidRPr="004D3DEC">
        <w:rPr>
          <w:sz w:val="20"/>
          <w:szCs w:val="20"/>
        </w:rPr>
        <w:t xml:space="preserve"> </w:t>
      </w:r>
      <w:r w:rsidRPr="004D3DEC">
        <w:rPr>
          <w:sz w:val="20"/>
          <w:szCs w:val="20"/>
        </w:rPr>
        <w:t>договора;</w:t>
      </w:r>
    </w:p>
    <w:p w14:paraId="588D5C81" w14:textId="3D53A15F" w:rsidR="008929ED" w:rsidRPr="004D3DEC" w:rsidRDefault="008929ED" w:rsidP="008929ED">
      <w:pPr>
        <w:autoSpaceDE w:val="0"/>
        <w:autoSpaceDN w:val="0"/>
        <w:adjustRightInd w:val="0"/>
      </w:pPr>
      <w:r w:rsidRPr="004D3DEC">
        <w:rPr>
          <w:sz w:val="20"/>
          <w:szCs w:val="20"/>
        </w:rPr>
        <w:t>2.3 Полная оплата работ, осуществляется Заказчиком в трехдневный срок с момента подписания акта приемки-сдачи выполненных работ.</w:t>
      </w:r>
    </w:p>
    <w:p w14:paraId="4222A617" w14:textId="77777777" w:rsidR="008929ED" w:rsidRPr="004D3DEC" w:rsidRDefault="008929ED" w:rsidP="008929ED">
      <w:pPr>
        <w:pStyle w:val="1"/>
        <w:spacing w:before="0" w:after="0"/>
        <w:rPr>
          <w:sz w:val="20"/>
          <w:szCs w:val="20"/>
        </w:rPr>
      </w:pPr>
    </w:p>
    <w:p w14:paraId="464AA968" w14:textId="77777777" w:rsidR="008929ED" w:rsidRPr="004D3DEC" w:rsidRDefault="008929ED" w:rsidP="008929ED">
      <w:pPr>
        <w:pStyle w:val="1"/>
        <w:spacing w:before="0" w:after="0"/>
        <w:rPr>
          <w:sz w:val="20"/>
          <w:szCs w:val="20"/>
        </w:rPr>
      </w:pPr>
      <w:r w:rsidRPr="004D3DEC">
        <w:rPr>
          <w:sz w:val="20"/>
          <w:szCs w:val="20"/>
        </w:rPr>
        <w:t>3. Права и обязанности сторон</w:t>
      </w:r>
    </w:p>
    <w:p w14:paraId="3951C795" w14:textId="77777777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>3.1. Исполнитель обязуется:</w:t>
      </w:r>
    </w:p>
    <w:p w14:paraId="11627FF0" w14:textId="77777777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>3.1.1. Предоставлять Заказчику промежуточные результаты работы для контроля за соблюдением сроков и качества выполненных работ;</w:t>
      </w:r>
    </w:p>
    <w:p w14:paraId="0AD2E7BE" w14:textId="5D3AE28E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 xml:space="preserve">3.1.2. Осуществить доработку </w:t>
      </w:r>
      <w:proofErr w:type="spellStart"/>
      <w:r w:rsidR="00266335" w:rsidRPr="004D3DEC">
        <w:rPr>
          <w:szCs w:val="20"/>
        </w:rPr>
        <w:t>лендинга</w:t>
      </w:r>
      <w:proofErr w:type="spellEnd"/>
      <w:r w:rsidRPr="004D3DEC">
        <w:rPr>
          <w:szCs w:val="20"/>
        </w:rPr>
        <w:t xml:space="preserve"> в случае вынесения замечаний в результате рассмотрения его Заказчиком</w:t>
      </w:r>
    </w:p>
    <w:p w14:paraId="5811176C" w14:textId="77777777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>3.1.3. Передать выполненные работы Заказчику по окончании работ по электронной почте;</w:t>
      </w:r>
    </w:p>
    <w:p w14:paraId="22BC7B4E" w14:textId="77777777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>3.2. Заказчик обязуется:</w:t>
      </w:r>
    </w:p>
    <w:p w14:paraId="33D3167C" w14:textId="77777777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>3.2.1. Принимать к рассмотрению представленную Исполнителем работу по электронной почте или в сети Интернет, и в течение 1 рабочего дня информировать Исполнителя о принятом решении;</w:t>
      </w:r>
    </w:p>
    <w:p w14:paraId="441260E6" w14:textId="77777777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>3.2.2. Оплатить оказываемые ему услуги в порядке, который указан в п.2 настоящего Договора.</w:t>
      </w:r>
    </w:p>
    <w:p w14:paraId="101C26D5" w14:textId="77777777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 xml:space="preserve">3.2.3. При выполнении работ раньше предусмотренного договором срока принять и оплатить их. </w:t>
      </w:r>
    </w:p>
    <w:p w14:paraId="230A739A" w14:textId="77777777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>3.3. Исполнитель имеет право сдать предусмотренные данным договором услуги досрочно</w:t>
      </w:r>
    </w:p>
    <w:p w14:paraId="63019397" w14:textId="77777777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>3.4. Исполнитель имеет право:</w:t>
      </w:r>
    </w:p>
    <w:p w14:paraId="4E87EDFB" w14:textId="77777777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>- приостановить исполнение заказанных работ в случае их несвоевременной оплаты Заказчиком;</w:t>
      </w:r>
    </w:p>
    <w:p w14:paraId="4FC1A620" w14:textId="77777777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>- в случае, если концепт дизайна утвержден заказчиком, исполнитель имеет право оставить предоплату, указанную в п.2.2.</w:t>
      </w:r>
    </w:p>
    <w:p w14:paraId="530F01B3" w14:textId="77777777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>3.5. Заказчик имеет право:</w:t>
      </w:r>
    </w:p>
    <w:p w14:paraId="01C11556" w14:textId="77777777" w:rsidR="008929ED" w:rsidRPr="004D3DEC" w:rsidRDefault="008929ED" w:rsidP="008929ED">
      <w:pPr>
        <w:pStyle w:val="7"/>
        <w:rPr>
          <w:rStyle w:val="TimesNewRoman12pt0"/>
          <w:szCs w:val="20"/>
        </w:rPr>
      </w:pPr>
      <w:r w:rsidRPr="004D3DEC">
        <w:rPr>
          <w:rStyle w:val="TimesNewRoman12pt0"/>
          <w:szCs w:val="20"/>
        </w:rPr>
        <w:t xml:space="preserve">- проверять ход и качество выполнения работ, не вмешиваясь в деятельность </w:t>
      </w:r>
      <w:r w:rsidRPr="004D3DEC">
        <w:rPr>
          <w:szCs w:val="20"/>
        </w:rPr>
        <w:t>Исполнителя</w:t>
      </w:r>
      <w:r w:rsidRPr="004D3DEC">
        <w:rPr>
          <w:rStyle w:val="TimesNewRoman12pt0"/>
          <w:szCs w:val="20"/>
        </w:rPr>
        <w:t>.</w:t>
      </w:r>
    </w:p>
    <w:p w14:paraId="675C2788" w14:textId="64039E10" w:rsidR="008929ED" w:rsidRPr="004D3DEC" w:rsidRDefault="008929ED" w:rsidP="008929ED">
      <w:pPr>
        <w:pStyle w:val="7"/>
        <w:rPr>
          <w:rStyle w:val="TimesNewRoman12pt0"/>
          <w:szCs w:val="20"/>
        </w:rPr>
      </w:pPr>
      <w:r w:rsidRPr="004D3DEC">
        <w:rPr>
          <w:rStyle w:val="TimesNewRoman12pt0"/>
          <w:szCs w:val="20"/>
        </w:rPr>
        <w:t xml:space="preserve">3.6. В случае отсутствия обратной связи от Заказчика более 5 рабочих дней, Исполнитель вправе возобновить работу над </w:t>
      </w:r>
      <w:proofErr w:type="spellStart"/>
      <w:r w:rsidR="00266335" w:rsidRPr="004D3DEC">
        <w:rPr>
          <w:rStyle w:val="TimesNewRoman12pt0"/>
          <w:szCs w:val="20"/>
        </w:rPr>
        <w:t>лендингом</w:t>
      </w:r>
      <w:proofErr w:type="spellEnd"/>
      <w:r w:rsidRPr="004D3DEC">
        <w:rPr>
          <w:rStyle w:val="TimesNewRoman12pt0"/>
          <w:szCs w:val="20"/>
        </w:rPr>
        <w:t xml:space="preserve"> в сроки до 30 рабочих дней   </w:t>
      </w:r>
    </w:p>
    <w:p w14:paraId="55657B74" w14:textId="77777777" w:rsidR="008929ED" w:rsidRPr="004D3DEC" w:rsidRDefault="008929ED" w:rsidP="008929ED">
      <w:pPr>
        <w:pStyle w:val="7"/>
        <w:rPr>
          <w:szCs w:val="20"/>
        </w:rPr>
      </w:pPr>
    </w:p>
    <w:p w14:paraId="313DE2F7" w14:textId="77777777" w:rsidR="008929ED" w:rsidRPr="004D3DEC" w:rsidRDefault="008929ED" w:rsidP="008929ED">
      <w:pPr>
        <w:pStyle w:val="1"/>
        <w:spacing w:before="0" w:after="0"/>
        <w:rPr>
          <w:sz w:val="20"/>
          <w:szCs w:val="20"/>
        </w:rPr>
      </w:pPr>
      <w:r w:rsidRPr="004D3DEC">
        <w:rPr>
          <w:sz w:val="20"/>
          <w:szCs w:val="20"/>
        </w:rPr>
        <w:t>4.      Порядок выполнения и сдачи-приемки работ.</w:t>
      </w:r>
    </w:p>
    <w:p w14:paraId="2E38DEB2" w14:textId="77777777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>4.1. По завершении работ по настоящему Договору Исполнитель уведомляет Заказчика о выполненной работе, которую Заказчик утверждает в течение двух дней с момента его получения  или дает мотивированный отказ от приемки работ.</w:t>
      </w:r>
    </w:p>
    <w:p w14:paraId="56C418A5" w14:textId="21ADBA8C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 xml:space="preserve">После утверждения Стороны составляют акт приемки-сдачи выполненных работ и Заказчик производит окончательную оплату работ в соответствии с п.2.3. настоящего договора. </w:t>
      </w:r>
    </w:p>
    <w:p w14:paraId="3BF264CF" w14:textId="79DDAC10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>4.2. Готов</w:t>
      </w:r>
      <w:r w:rsidR="00266335" w:rsidRPr="004D3DEC">
        <w:rPr>
          <w:szCs w:val="20"/>
        </w:rPr>
        <w:t xml:space="preserve">ый </w:t>
      </w:r>
      <w:proofErr w:type="spellStart"/>
      <w:r w:rsidR="00266335" w:rsidRPr="004D3DEC">
        <w:rPr>
          <w:szCs w:val="20"/>
        </w:rPr>
        <w:t>лендинг</w:t>
      </w:r>
      <w:proofErr w:type="spellEnd"/>
      <w:r w:rsidRPr="004D3DEC">
        <w:rPr>
          <w:szCs w:val="20"/>
        </w:rPr>
        <w:t xml:space="preserve"> передается по электронной почте Заказчику в следующ</w:t>
      </w:r>
      <w:r w:rsidR="00266335" w:rsidRPr="004D3DEC">
        <w:rPr>
          <w:szCs w:val="20"/>
        </w:rPr>
        <w:t>ем</w:t>
      </w:r>
      <w:r w:rsidRPr="004D3DEC">
        <w:rPr>
          <w:szCs w:val="20"/>
        </w:rPr>
        <w:t xml:space="preserve"> формат</w:t>
      </w:r>
      <w:r w:rsidR="00266335" w:rsidRPr="004D3DEC">
        <w:rPr>
          <w:szCs w:val="20"/>
        </w:rPr>
        <w:t>е</w:t>
      </w:r>
      <w:r w:rsidRPr="004D3DEC">
        <w:rPr>
          <w:szCs w:val="20"/>
        </w:rPr>
        <w:t xml:space="preserve">: </w:t>
      </w:r>
    </w:p>
    <w:p w14:paraId="70859A3A" w14:textId="1E850D4A" w:rsidR="008929ED" w:rsidRPr="004D3DEC" w:rsidRDefault="008929ED" w:rsidP="00266335">
      <w:pPr>
        <w:pStyle w:val="7"/>
        <w:rPr>
          <w:szCs w:val="20"/>
        </w:rPr>
      </w:pPr>
      <w:r w:rsidRPr="004D3DEC">
        <w:rPr>
          <w:szCs w:val="20"/>
        </w:rPr>
        <w:t xml:space="preserve">• </w:t>
      </w:r>
      <w:r w:rsidR="00266335" w:rsidRPr="004D3DEC">
        <w:rPr>
          <w:szCs w:val="20"/>
        </w:rPr>
        <w:t xml:space="preserve">Административная панель сайта на платформе </w:t>
      </w:r>
      <w:r w:rsidR="00BF2B0F">
        <w:rPr>
          <w:szCs w:val="20"/>
          <w:lang w:val="en-US"/>
        </w:rPr>
        <w:t>WordPress</w:t>
      </w:r>
    </w:p>
    <w:p w14:paraId="0BAE47FE" w14:textId="7897D1AC" w:rsidR="008929ED" w:rsidRPr="004D3DEC" w:rsidRDefault="008929ED" w:rsidP="008929ED">
      <w:pPr>
        <w:pStyle w:val="7"/>
        <w:rPr>
          <w:szCs w:val="20"/>
        </w:rPr>
      </w:pPr>
    </w:p>
    <w:p w14:paraId="7353BB8D" w14:textId="75F209D7" w:rsidR="00633529" w:rsidRDefault="00633529" w:rsidP="008929ED">
      <w:pPr>
        <w:pStyle w:val="7"/>
        <w:rPr>
          <w:szCs w:val="20"/>
        </w:rPr>
      </w:pPr>
    </w:p>
    <w:p w14:paraId="617078F6" w14:textId="32DD58F3" w:rsidR="00114CC3" w:rsidRDefault="00114CC3" w:rsidP="008929ED">
      <w:pPr>
        <w:pStyle w:val="7"/>
        <w:rPr>
          <w:szCs w:val="20"/>
        </w:rPr>
      </w:pPr>
    </w:p>
    <w:p w14:paraId="70AA251C" w14:textId="77777777" w:rsidR="00114CC3" w:rsidRPr="004D3DEC" w:rsidRDefault="00114CC3" w:rsidP="008929ED">
      <w:pPr>
        <w:pStyle w:val="7"/>
        <w:rPr>
          <w:szCs w:val="20"/>
        </w:rPr>
      </w:pPr>
    </w:p>
    <w:p w14:paraId="52ED2305" w14:textId="77777777" w:rsidR="008929ED" w:rsidRPr="004D3DEC" w:rsidRDefault="008929ED" w:rsidP="008929ED">
      <w:pPr>
        <w:pStyle w:val="1"/>
        <w:spacing w:before="0" w:after="0" w:line="276" w:lineRule="auto"/>
        <w:rPr>
          <w:sz w:val="20"/>
          <w:szCs w:val="20"/>
        </w:rPr>
      </w:pPr>
      <w:r w:rsidRPr="004D3DEC">
        <w:rPr>
          <w:sz w:val="20"/>
          <w:szCs w:val="20"/>
        </w:rPr>
        <w:lastRenderedPageBreak/>
        <w:t>5. Ответственность сторон</w:t>
      </w:r>
    </w:p>
    <w:p w14:paraId="6E654DE1" w14:textId="77777777" w:rsidR="008929ED" w:rsidRPr="004D3DEC" w:rsidRDefault="008929ED" w:rsidP="008929ED">
      <w:pPr>
        <w:pStyle w:val="7"/>
        <w:spacing w:line="276" w:lineRule="auto"/>
        <w:rPr>
          <w:szCs w:val="20"/>
        </w:rPr>
      </w:pPr>
      <w:r w:rsidRPr="004D3DEC">
        <w:rPr>
          <w:szCs w:val="20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3F69B37D" w14:textId="7C8FD848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>5.2. Все споры, возникающие между Сторонами при исполнении настоящего Договора, разрешаются путем переговоров, а в случае не достижения согласия между Сторонами спор передается на рассмотрение суда, согласно подведомственности и подсудности, установленными законодательством РФ.</w:t>
      </w:r>
    </w:p>
    <w:p w14:paraId="7D94AD14" w14:textId="77777777" w:rsidR="008929ED" w:rsidRPr="004D3DEC" w:rsidRDefault="008929ED" w:rsidP="008929ED">
      <w:pPr>
        <w:pStyle w:val="7"/>
        <w:rPr>
          <w:szCs w:val="20"/>
        </w:rPr>
      </w:pPr>
    </w:p>
    <w:p w14:paraId="55179AE6" w14:textId="77777777" w:rsidR="008929ED" w:rsidRPr="004D3DEC" w:rsidRDefault="008929ED" w:rsidP="008929ED">
      <w:pPr>
        <w:pStyle w:val="1"/>
        <w:spacing w:before="0" w:after="0"/>
        <w:rPr>
          <w:sz w:val="20"/>
          <w:szCs w:val="20"/>
        </w:rPr>
      </w:pPr>
      <w:r w:rsidRPr="004D3DEC">
        <w:rPr>
          <w:sz w:val="20"/>
          <w:szCs w:val="20"/>
        </w:rPr>
        <w:t>6. Прочие условия</w:t>
      </w:r>
    </w:p>
    <w:p w14:paraId="059E5741" w14:textId="7C11BE60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>6.1. Право собственности на разработанн</w:t>
      </w:r>
      <w:r w:rsidR="00266335" w:rsidRPr="004D3DEC">
        <w:rPr>
          <w:szCs w:val="20"/>
        </w:rPr>
        <w:t xml:space="preserve">ый </w:t>
      </w:r>
      <w:proofErr w:type="spellStart"/>
      <w:r w:rsidR="00266335" w:rsidRPr="004D3DEC">
        <w:rPr>
          <w:szCs w:val="20"/>
        </w:rPr>
        <w:t>лендинг</w:t>
      </w:r>
      <w:proofErr w:type="spellEnd"/>
      <w:r w:rsidRPr="004D3DEC">
        <w:rPr>
          <w:szCs w:val="20"/>
        </w:rPr>
        <w:t xml:space="preserve"> переходит к Заказчику в момент приемки выполненной работы и окончательной оплаты оказанных услуг.</w:t>
      </w:r>
    </w:p>
    <w:p w14:paraId="26860918" w14:textId="77777777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>6.2. Настоящий договор составлен в двух подлинных экземплярах, которые имеют равную юридическую силу, по одному для каждой из сторон.</w:t>
      </w:r>
    </w:p>
    <w:p w14:paraId="5745E803" w14:textId="38F8BA8C" w:rsidR="008929ED" w:rsidRPr="004D3DEC" w:rsidRDefault="008929ED" w:rsidP="008929ED">
      <w:pPr>
        <w:pStyle w:val="7"/>
        <w:rPr>
          <w:szCs w:val="20"/>
        </w:rPr>
      </w:pPr>
      <w:r w:rsidRPr="004D3DEC">
        <w:rPr>
          <w:szCs w:val="20"/>
        </w:rPr>
        <w:t>6.3.Каждая из Сторон может в любое время отказаться от исполнения настоящего Договора, предварительно уведомив</w:t>
      </w:r>
      <w:r w:rsidR="004B7B42" w:rsidRPr="004D3DEC">
        <w:rPr>
          <w:szCs w:val="20"/>
        </w:rPr>
        <w:t xml:space="preserve"> </w:t>
      </w:r>
      <w:r w:rsidRPr="004D3DEC">
        <w:rPr>
          <w:szCs w:val="20"/>
        </w:rPr>
        <w:t>другую Сторону не позднее, чем за 3 (три) дня до даты расторжения. В этом случае Исполнитель возвращает не менее 60 %</w:t>
      </w:r>
      <w:r w:rsidR="004B7B42" w:rsidRPr="004D3DEC">
        <w:rPr>
          <w:szCs w:val="20"/>
        </w:rPr>
        <w:t xml:space="preserve"> </w:t>
      </w:r>
      <w:r w:rsidRPr="004D3DEC">
        <w:rPr>
          <w:szCs w:val="20"/>
        </w:rPr>
        <w:t>суммы внесенной согласно п. 2.2. предоплаты.</w:t>
      </w:r>
    </w:p>
    <w:p w14:paraId="2543FFEF" w14:textId="77777777" w:rsidR="008929ED" w:rsidRPr="004D3DEC" w:rsidRDefault="008929ED" w:rsidP="008929ED">
      <w:pPr>
        <w:pStyle w:val="7"/>
        <w:rPr>
          <w:szCs w:val="20"/>
        </w:rPr>
      </w:pPr>
    </w:p>
    <w:p w14:paraId="3CBE3084" w14:textId="77777777" w:rsidR="008929ED" w:rsidRPr="004D3DEC" w:rsidRDefault="008929ED" w:rsidP="008929ED">
      <w:pPr>
        <w:jc w:val="both"/>
        <w:rPr>
          <w:rFonts w:ascii="Calibri" w:hAnsi="Calibri" w:cs="Calibri"/>
        </w:rPr>
      </w:pPr>
      <w:r w:rsidRPr="004D3DEC">
        <w:rPr>
          <w:rFonts w:ascii="Calibri" w:hAnsi="Calibri" w:cs="Calibri"/>
        </w:rPr>
        <w:t>7. РЕКВИЗИТЫ СТОРОН:</w:t>
      </w:r>
    </w:p>
    <w:p w14:paraId="675816BC" w14:textId="57BA4977" w:rsidR="008929ED" w:rsidRPr="004D3DEC" w:rsidRDefault="008929ED" w:rsidP="008929ED">
      <w:pPr>
        <w:jc w:val="both"/>
        <w:rPr>
          <w:rFonts w:ascii="Calibri" w:hAnsi="Calibri" w:cs="Calibri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425"/>
        <w:gridCol w:w="4678"/>
      </w:tblGrid>
      <w:tr w:rsidR="004D3DEC" w:rsidRPr="004D3DEC" w14:paraId="4ABB08C8" w14:textId="77777777" w:rsidTr="000A1A9B">
        <w:tc>
          <w:tcPr>
            <w:tcW w:w="4928" w:type="dxa"/>
          </w:tcPr>
          <w:p w14:paraId="396D21E2" w14:textId="77777777" w:rsidR="008929ED" w:rsidRPr="004D3DEC" w:rsidRDefault="008929ED" w:rsidP="000A1A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D3DEC">
              <w:rPr>
                <w:rFonts w:ascii="Calibri" w:hAnsi="Calibri" w:cs="Calibri"/>
                <w:b/>
                <w:bCs/>
              </w:rPr>
              <w:t>Заказчик:</w:t>
            </w:r>
          </w:p>
        </w:tc>
        <w:tc>
          <w:tcPr>
            <w:tcW w:w="425" w:type="dxa"/>
          </w:tcPr>
          <w:p w14:paraId="2AB9B10C" w14:textId="77777777" w:rsidR="008929ED" w:rsidRPr="004D3DEC" w:rsidRDefault="008929ED" w:rsidP="000A1A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78" w:type="dxa"/>
          </w:tcPr>
          <w:p w14:paraId="30C9D9F3" w14:textId="77777777" w:rsidR="008929ED" w:rsidRPr="004D3DEC" w:rsidRDefault="008929ED" w:rsidP="000A1A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D3DEC">
              <w:rPr>
                <w:rFonts w:ascii="Calibri" w:hAnsi="Calibri" w:cs="Calibri"/>
                <w:b/>
                <w:bCs/>
              </w:rPr>
              <w:t>Исполнитель:</w:t>
            </w:r>
          </w:p>
        </w:tc>
      </w:tr>
      <w:tr w:rsidR="004D3DEC" w:rsidRPr="004D3DEC" w14:paraId="29B03DB5" w14:textId="77777777" w:rsidTr="000A1A9B">
        <w:trPr>
          <w:trHeight w:val="952"/>
        </w:trPr>
        <w:tc>
          <w:tcPr>
            <w:tcW w:w="4928" w:type="dxa"/>
          </w:tcPr>
          <w:p w14:paraId="044CC1C4" w14:textId="77777777" w:rsidR="008929ED" w:rsidRPr="004D3DEC" w:rsidRDefault="008929ED" w:rsidP="000A1A9B">
            <w:pPr>
              <w:pStyle w:val="a8"/>
              <w:rPr>
                <w:rFonts w:ascii="Calibri" w:hAnsi="Calibri" w:cs="Calibri"/>
                <w:b/>
                <w:bCs/>
                <w:lang w:val="ru-RU" w:eastAsia="ru-RU"/>
              </w:rPr>
            </w:pPr>
            <w:r w:rsidRPr="004D3DEC">
              <w:rPr>
                <w:rFonts w:ascii="Calibri" w:hAnsi="Calibri" w:cs="Calibri"/>
                <w:b/>
                <w:bCs/>
                <w:lang w:val="ru-RU" w:eastAsia="ru-RU"/>
              </w:rPr>
              <w:t>Наименование:</w:t>
            </w:r>
          </w:p>
          <w:p w14:paraId="0FB23F44" w14:textId="537201C2" w:rsidR="008929ED" w:rsidRPr="004D3DEC" w:rsidRDefault="008929ED" w:rsidP="000A1A9B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14:paraId="4431DCFC" w14:textId="77777777" w:rsidR="008929ED" w:rsidRPr="004D3DEC" w:rsidRDefault="008929ED" w:rsidP="000A1A9B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</w:tcPr>
          <w:p w14:paraId="47F77BC0" w14:textId="77777777" w:rsidR="008929ED" w:rsidRPr="004D3DEC" w:rsidRDefault="008929ED" w:rsidP="000A1A9B">
            <w:pPr>
              <w:rPr>
                <w:rFonts w:ascii="Calibri" w:hAnsi="Calibri" w:cs="Calibri"/>
                <w:b/>
                <w:bCs/>
              </w:rPr>
            </w:pPr>
            <w:r w:rsidRPr="004D3DEC">
              <w:rPr>
                <w:rFonts w:ascii="Calibri" w:hAnsi="Calibri" w:cs="Calibri"/>
                <w:b/>
                <w:bCs/>
              </w:rPr>
              <w:t>Наименование:</w:t>
            </w:r>
          </w:p>
          <w:p w14:paraId="216B3A81" w14:textId="77777777" w:rsidR="008929ED" w:rsidRPr="004D3DEC" w:rsidRDefault="008929ED" w:rsidP="000A1A9B">
            <w:pPr>
              <w:rPr>
                <w:rFonts w:ascii="Calibri" w:hAnsi="Calibri" w:cs="Calibri"/>
              </w:rPr>
            </w:pPr>
          </w:p>
        </w:tc>
      </w:tr>
      <w:tr w:rsidR="004D3DEC" w:rsidRPr="004D3DEC" w14:paraId="5A9FE6E4" w14:textId="77777777" w:rsidTr="000A1A9B">
        <w:trPr>
          <w:trHeight w:val="257"/>
        </w:trPr>
        <w:tc>
          <w:tcPr>
            <w:tcW w:w="4928" w:type="dxa"/>
          </w:tcPr>
          <w:p w14:paraId="693C103C" w14:textId="77777777" w:rsidR="008929ED" w:rsidRPr="004D3DEC" w:rsidRDefault="008929ED" w:rsidP="000A1A9B">
            <w:pPr>
              <w:pStyle w:val="a8"/>
              <w:rPr>
                <w:rFonts w:ascii="Calibri" w:hAnsi="Calibri" w:cs="Calibri"/>
                <w:b/>
                <w:bCs/>
                <w:highlight w:val="yellow"/>
                <w:lang w:val="ru-RU" w:eastAsia="ru-RU"/>
              </w:rPr>
            </w:pPr>
            <w:r w:rsidRPr="004D3DEC">
              <w:rPr>
                <w:rFonts w:ascii="Calibri" w:hAnsi="Calibri" w:cs="Calibri"/>
                <w:b/>
                <w:bCs/>
                <w:lang w:val="ru-RU" w:eastAsia="ru-RU"/>
              </w:rPr>
              <w:t>Место нахождения:</w:t>
            </w:r>
          </w:p>
        </w:tc>
        <w:tc>
          <w:tcPr>
            <w:tcW w:w="425" w:type="dxa"/>
          </w:tcPr>
          <w:p w14:paraId="4047B293" w14:textId="77777777" w:rsidR="008929ED" w:rsidRPr="004D3DEC" w:rsidRDefault="008929ED" w:rsidP="000A1A9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78" w:type="dxa"/>
          </w:tcPr>
          <w:p w14:paraId="199A9702" w14:textId="77777777" w:rsidR="008929ED" w:rsidRPr="004D3DEC" w:rsidRDefault="008929ED" w:rsidP="000A1A9B">
            <w:pPr>
              <w:rPr>
                <w:rFonts w:ascii="Calibri" w:hAnsi="Calibri" w:cs="Calibri"/>
                <w:b/>
                <w:bCs/>
              </w:rPr>
            </w:pPr>
            <w:r w:rsidRPr="004D3DEC">
              <w:rPr>
                <w:rFonts w:ascii="Calibri" w:hAnsi="Calibri" w:cs="Calibri"/>
                <w:b/>
                <w:bCs/>
              </w:rPr>
              <w:t>Место нахождения:</w:t>
            </w:r>
          </w:p>
        </w:tc>
      </w:tr>
      <w:tr w:rsidR="007067A1" w:rsidRPr="004D3DEC" w14:paraId="588B6DB7" w14:textId="77777777" w:rsidTr="000A1A9B">
        <w:trPr>
          <w:gridAfter w:val="1"/>
          <w:wAfter w:w="4678" w:type="dxa"/>
          <w:trHeight w:val="433"/>
        </w:trPr>
        <w:tc>
          <w:tcPr>
            <w:tcW w:w="4928" w:type="dxa"/>
          </w:tcPr>
          <w:p w14:paraId="43699763" w14:textId="51FF8A85" w:rsidR="007067A1" w:rsidRPr="004D3DEC" w:rsidRDefault="007067A1" w:rsidP="000A1A9B">
            <w:pPr>
              <w:pStyle w:val="a5"/>
              <w:shd w:val="clear" w:color="auto" w:fill="FFFFFF"/>
              <w:spacing w:after="0" w:afterAutospacing="0"/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14:paraId="44E193A5" w14:textId="77777777" w:rsidR="007067A1" w:rsidRPr="004D3DEC" w:rsidRDefault="007067A1" w:rsidP="000A1A9B">
            <w:pPr>
              <w:rPr>
                <w:rFonts w:ascii="Calibri" w:hAnsi="Calibri" w:cs="Calibri"/>
              </w:rPr>
            </w:pPr>
          </w:p>
        </w:tc>
      </w:tr>
      <w:tr w:rsidR="004D3DEC" w:rsidRPr="004D3DEC" w14:paraId="273A6876" w14:textId="77777777" w:rsidTr="000A1A9B">
        <w:tc>
          <w:tcPr>
            <w:tcW w:w="4928" w:type="dxa"/>
          </w:tcPr>
          <w:p w14:paraId="77FCD98C" w14:textId="77777777" w:rsidR="008929ED" w:rsidRPr="004D3DEC" w:rsidRDefault="008929ED" w:rsidP="000A1A9B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4D3DEC">
              <w:rPr>
                <w:rFonts w:ascii="Calibri" w:hAnsi="Calibri" w:cs="Calibri"/>
                <w:b/>
                <w:bCs/>
              </w:rPr>
              <w:t>Банковские реквизиты:</w:t>
            </w:r>
          </w:p>
        </w:tc>
        <w:tc>
          <w:tcPr>
            <w:tcW w:w="425" w:type="dxa"/>
          </w:tcPr>
          <w:p w14:paraId="3A32C86B" w14:textId="77777777" w:rsidR="008929ED" w:rsidRPr="004D3DEC" w:rsidRDefault="008929ED" w:rsidP="000A1A9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78" w:type="dxa"/>
          </w:tcPr>
          <w:p w14:paraId="493F94C0" w14:textId="77777777" w:rsidR="008929ED" w:rsidRPr="004D3DEC" w:rsidRDefault="008929ED" w:rsidP="000A1A9B">
            <w:pPr>
              <w:rPr>
                <w:rFonts w:ascii="Calibri" w:hAnsi="Calibri" w:cs="Calibri"/>
                <w:b/>
                <w:bCs/>
              </w:rPr>
            </w:pPr>
            <w:r w:rsidRPr="004D3DEC">
              <w:rPr>
                <w:rFonts w:ascii="Calibri" w:hAnsi="Calibri" w:cs="Calibri"/>
                <w:b/>
                <w:bCs/>
              </w:rPr>
              <w:t>Банковские реквизиты:</w:t>
            </w:r>
          </w:p>
        </w:tc>
      </w:tr>
      <w:tr w:rsidR="007067A1" w:rsidRPr="004D3DEC" w14:paraId="69FB351A" w14:textId="77777777" w:rsidTr="000A1A9B">
        <w:trPr>
          <w:gridAfter w:val="1"/>
          <w:wAfter w:w="4678" w:type="dxa"/>
          <w:trHeight w:val="972"/>
        </w:trPr>
        <w:tc>
          <w:tcPr>
            <w:tcW w:w="4928" w:type="dxa"/>
          </w:tcPr>
          <w:p w14:paraId="06C64120" w14:textId="631F960D" w:rsidR="007067A1" w:rsidRPr="004D3DEC" w:rsidRDefault="007067A1" w:rsidP="00114CC3">
            <w:pPr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425" w:type="dxa"/>
          </w:tcPr>
          <w:p w14:paraId="7EBD1C52" w14:textId="77777777" w:rsidR="007067A1" w:rsidRPr="004D3DEC" w:rsidRDefault="007067A1" w:rsidP="000A1A9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D3DEC" w:rsidRPr="004D3DEC" w14:paraId="55D4384B" w14:textId="77777777" w:rsidTr="000A1A9B">
        <w:tc>
          <w:tcPr>
            <w:tcW w:w="4928" w:type="dxa"/>
          </w:tcPr>
          <w:p w14:paraId="65312299" w14:textId="77777777" w:rsidR="008929ED" w:rsidRPr="004D3DEC" w:rsidRDefault="008929ED" w:rsidP="000A1A9B">
            <w:pPr>
              <w:pStyle w:val="a8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425" w:type="dxa"/>
          </w:tcPr>
          <w:p w14:paraId="290946F6" w14:textId="77777777" w:rsidR="008929ED" w:rsidRPr="004D3DEC" w:rsidRDefault="008929ED" w:rsidP="000A1A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78" w:type="dxa"/>
          </w:tcPr>
          <w:p w14:paraId="63F41D1D" w14:textId="77777777" w:rsidR="008929ED" w:rsidRPr="004D3DEC" w:rsidRDefault="008929ED" w:rsidP="000A1A9B">
            <w:pPr>
              <w:jc w:val="center"/>
              <w:rPr>
                <w:rFonts w:ascii="Calibri" w:hAnsi="Calibri" w:cs="Calibri"/>
              </w:rPr>
            </w:pPr>
          </w:p>
          <w:p w14:paraId="270DC1E5" w14:textId="77777777" w:rsidR="008929ED" w:rsidRPr="004D3DEC" w:rsidRDefault="008929ED" w:rsidP="000A1A9B">
            <w:pPr>
              <w:jc w:val="center"/>
              <w:rPr>
                <w:rFonts w:ascii="Calibri" w:hAnsi="Calibri" w:cs="Calibri"/>
              </w:rPr>
            </w:pPr>
          </w:p>
        </w:tc>
      </w:tr>
      <w:tr w:rsidR="004D3DEC" w:rsidRPr="004D3DEC" w14:paraId="70ADA9BD" w14:textId="77777777" w:rsidTr="000A1A9B">
        <w:tc>
          <w:tcPr>
            <w:tcW w:w="4928" w:type="dxa"/>
          </w:tcPr>
          <w:p w14:paraId="498087BC" w14:textId="77777777" w:rsidR="008929ED" w:rsidRPr="004D3DEC" w:rsidRDefault="008929ED" w:rsidP="000A1A9B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5" w:type="dxa"/>
          </w:tcPr>
          <w:p w14:paraId="62E4261D" w14:textId="77777777" w:rsidR="008929ED" w:rsidRPr="004D3DEC" w:rsidRDefault="008929ED" w:rsidP="000A1A9B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</w:tcPr>
          <w:p w14:paraId="6597192C" w14:textId="77777777" w:rsidR="008929ED" w:rsidRPr="004D3DEC" w:rsidRDefault="008929ED" w:rsidP="000A1A9B">
            <w:pPr>
              <w:rPr>
                <w:rFonts w:ascii="Calibri" w:hAnsi="Calibri" w:cs="Calibri"/>
              </w:rPr>
            </w:pPr>
          </w:p>
        </w:tc>
      </w:tr>
      <w:tr w:rsidR="004D3DEC" w:rsidRPr="004D3DEC" w14:paraId="0BE64FEA" w14:textId="77777777" w:rsidTr="000A1A9B">
        <w:tc>
          <w:tcPr>
            <w:tcW w:w="4928" w:type="dxa"/>
          </w:tcPr>
          <w:p w14:paraId="5155A20F" w14:textId="7AEC8B3B" w:rsidR="008929ED" w:rsidRPr="004D3DEC" w:rsidRDefault="008929ED" w:rsidP="004D3DEC">
            <w:pPr>
              <w:rPr>
                <w:rFonts w:ascii="Calibri" w:hAnsi="Calibri" w:cs="Calibri"/>
                <w:highlight w:val="yellow"/>
              </w:rPr>
            </w:pPr>
            <w:r w:rsidRPr="004D3DEC">
              <w:rPr>
                <w:rFonts w:ascii="Calibri" w:hAnsi="Calibri" w:cs="Calibri"/>
              </w:rPr>
              <w:t>_____________________/</w:t>
            </w:r>
            <w:r w:rsidR="004D3DEC" w:rsidRPr="004D3DEC">
              <w:rPr>
                <w:rFonts w:ascii="Calibri" w:hAnsi="Calibri" w:cs="Calibri"/>
              </w:rPr>
              <w:t xml:space="preserve"> </w:t>
            </w:r>
            <w:r w:rsidR="00BF2B0F">
              <w:rPr>
                <w:rFonts w:ascii="Calibri" w:hAnsi="Calibri" w:cs="Calibri"/>
              </w:rPr>
              <w:t>Заказчик</w:t>
            </w:r>
            <w:r w:rsidR="004D3DEC" w:rsidRPr="004D3DEC">
              <w:rPr>
                <w:rFonts w:ascii="Calibri" w:hAnsi="Calibri" w:cs="Calibri"/>
              </w:rPr>
              <w:t xml:space="preserve"> </w:t>
            </w:r>
            <w:r w:rsidRPr="004D3DEC">
              <w:rPr>
                <w:rFonts w:ascii="Calibri" w:hAnsi="Calibri" w:cs="Calibri"/>
              </w:rPr>
              <w:t>/</w:t>
            </w:r>
          </w:p>
        </w:tc>
        <w:tc>
          <w:tcPr>
            <w:tcW w:w="425" w:type="dxa"/>
          </w:tcPr>
          <w:p w14:paraId="5D36F097" w14:textId="77777777" w:rsidR="008929ED" w:rsidRPr="004D3DEC" w:rsidRDefault="008929ED" w:rsidP="000A1A9B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</w:tcPr>
          <w:p w14:paraId="1FB8B436" w14:textId="0DCC6238" w:rsidR="008929ED" w:rsidRPr="004D3DEC" w:rsidRDefault="008929ED" w:rsidP="000A1A9B">
            <w:pPr>
              <w:rPr>
                <w:rFonts w:ascii="Calibri" w:hAnsi="Calibri" w:cs="Calibri"/>
              </w:rPr>
            </w:pPr>
            <w:r w:rsidRPr="004D3DEC">
              <w:rPr>
                <w:rFonts w:ascii="Calibri" w:hAnsi="Calibri" w:cs="Calibri"/>
              </w:rPr>
              <w:t>_____________________/</w:t>
            </w:r>
            <w:r w:rsidR="00BF2B0F">
              <w:rPr>
                <w:rFonts w:ascii="Calibri" w:hAnsi="Calibri" w:cs="Calibri"/>
              </w:rPr>
              <w:t>Исполнитель</w:t>
            </w:r>
            <w:r w:rsidRPr="004D3DEC">
              <w:rPr>
                <w:rFonts w:ascii="Calibri" w:hAnsi="Calibri" w:cs="Calibri"/>
              </w:rPr>
              <w:t xml:space="preserve"> /</w:t>
            </w:r>
          </w:p>
        </w:tc>
      </w:tr>
      <w:tr w:rsidR="004D3DEC" w:rsidRPr="004D3DEC" w14:paraId="7A63E4E9" w14:textId="77777777" w:rsidTr="000A1A9B">
        <w:tc>
          <w:tcPr>
            <w:tcW w:w="4928" w:type="dxa"/>
          </w:tcPr>
          <w:p w14:paraId="1D9484C0" w14:textId="77777777" w:rsidR="008929ED" w:rsidRPr="004D3DEC" w:rsidRDefault="008929ED" w:rsidP="000A1A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14:paraId="65B56AD3" w14:textId="77777777" w:rsidR="008929ED" w:rsidRPr="004D3DEC" w:rsidRDefault="008929ED" w:rsidP="000A1A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78" w:type="dxa"/>
          </w:tcPr>
          <w:p w14:paraId="7BD01FE1" w14:textId="21209997" w:rsidR="008929ED" w:rsidRPr="004D3DEC" w:rsidRDefault="008929ED" w:rsidP="000A1A9B">
            <w:pPr>
              <w:jc w:val="center"/>
              <w:rPr>
                <w:rFonts w:ascii="Calibri" w:hAnsi="Calibri" w:cs="Calibri"/>
              </w:rPr>
            </w:pPr>
          </w:p>
        </w:tc>
      </w:tr>
      <w:tr w:rsidR="004D3DEC" w:rsidRPr="004D3DEC" w14:paraId="09668810" w14:textId="77777777" w:rsidTr="000A1A9B">
        <w:tc>
          <w:tcPr>
            <w:tcW w:w="4928" w:type="dxa"/>
          </w:tcPr>
          <w:p w14:paraId="6551A751" w14:textId="77777777" w:rsidR="008929ED" w:rsidRPr="004D3DEC" w:rsidRDefault="008929ED" w:rsidP="000A1A9B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4D3DEC">
              <w:rPr>
                <w:rFonts w:ascii="Calibri" w:hAnsi="Calibri" w:cs="Calibri"/>
                <w:i/>
                <w:iCs/>
              </w:rPr>
              <w:t>место печати</w:t>
            </w:r>
          </w:p>
        </w:tc>
        <w:tc>
          <w:tcPr>
            <w:tcW w:w="425" w:type="dxa"/>
          </w:tcPr>
          <w:p w14:paraId="088CC531" w14:textId="77777777" w:rsidR="008929ED" w:rsidRPr="004D3DEC" w:rsidRDefault="008929ED" w:rsidP="000A1A9B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4678" w:type="dxa"/>
          </w:tcPr>
          <w:p w14:paraId="1B759875" w14:textId="64680B21" w:rsidR="008929ED" w:rsidRPr="004D3DEC" w:rsidRDefault="008929ED" w:rsidP="000A1A9B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</w:tbl>
    <w:p w14:paraId="3D7E9332" w14:textId="5DB04812" w:rsidR="008929ED" w:rsidRPr="004D3DEC" w:rsidRDefault="008929ED" w:rsidP="008929ED">
      <w:pPr>
        <w:ind w:right="-19" w:firstLine="567"/>
        <w:jc w:val="both"/>
        <w:rPr>
          <w:rFonts w:ascii="Calibri" w:hAnsi="Calibri" w:cs="Calibri"/>
        </w:rPr>
      </w:pPr>
    </w:p>
    <w:p w14:paraId="3BE1C6A5" w14:textId="4E18530D" w:rsidR="008929ED" w:rsidRPr="004D3DEC" w:rsidRDefault="008929ED" w:rsidP="008929ED">
      <w:pPr>
        <w:pStyle w:val="7"/>
        <w:rPr>
          <w:szCs w:val="20"/>
        </w:rPr>
      </w:pPr>
      <w:r w:rsidRPr="004D3DEC">
        <w:rPr>
          <w:noProof/>
        </w:rPr>
        <w:drawing>
          <wp:anchor distT="0" distB="0" distL="114300" distR="114300" simplePos="0" relativeHeight="251659264" behindDoc="1" locked="0" layoutInCell="1" allowOverlap="1" wp14:anchorId="5CB68CAA" wp14:editId="7430754C">
            <wp:simplePos x="0" y="0"/>
            <wp:positionH relativeFrom="page">
              <wp:posOffset>2703830</wp:posOffset>
            </wp:positionH>
            <wp:positionV relativeFrom="paragraph">
              <wp:posOffset>8401050</wp:posOffset>
            </wp:positionV>
            <wp:extent cx="2143125" cy="1838325"/>
            <wp:effectExtent l="0" t="0" r="9525" b="9525"/>
            <wp:wrapNone/>
            <wp:docPr id="1" name="Рисунок 1" descr="C:\Users\Dell\Desktop\Шаблоны, ИП\ИП Пичугин\Факсимили (обрезан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ell\Desktop\Шаблоны, ИП\ИП Пичугин\Факсимили (обрезано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88D5D" w14:textId="7066931E" w:rsidR="00934E3A" w:rsidRPr="004D3DEC" w:rsidRDefault="00934E3A"/>
    <w:sectPr w:rsidR="00934E3A" w:rsidRPr="004D3DEC" w:rsidSect="008929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3A"/>
    <w:rsid w:val="00114CC3"/>
    <w:rsid w:val="00227892"/>
    <w:rsid w:val="00266335"/>
    <w:rsid w:val="00383264"/>
    <w:rsid w:val="00476FED"/>
    <w:rsid w:val="004B7B42"/>
    <w:rsid w:val="004D3DEC"/>
    <w:rsid w:val="00633529"/>
    <w:rsid w:val="00640D64"/>
    <w:rsid w:val="007067A1"/>
    <w:rsid w:val="007E1888"/>
    <w:rsid w:val="008331D4"/>
    <w:rsid w:val="008929ED"/>
    <w:rsid w:val="008A107A"/>
    <w:rsid w:val="00934E3A"/>
    <w:rsid w:val="00BF2B0F"/>
    <w:rsid w:val="00C52918"/>
    <w:rsid w:val="00E15B8C"/>
    <w:rsid w:val="00F13BB7"/>
    <w:rsid w:val="00F6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7A8C"/>
  <w15:chartTrackingRefBased/>
  <w15:docId w15:val="{5B158D49-5B4B-439D-9BC2-D1FCACAB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29E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9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qFormat/>
    <w:rsid w:val="008929ED"/>
    <w:pPr>
      <w:jc w:val="center"/>
    </w:pPr>
    <w:rPr>
      <w:b/>
      <w:bCs/>
    </w:rPr>
  </w:style>
  <w:style w:type="paragraph" w:styleId="a5">
    <w:name w:val="Normal (Web)"/>
    <w:basedOn w:val="a"/>
    <w:uiPriority w:val="99"/>
    <w:rsid w:val="008929ED"/>
    <w:pPr>
      <w:spacing w:before="100" w:beforeAutospacing="1" w:after="100" w:afterAutospacing="1"/>
    </w:pPr>
  </w:style>
  <w:style w:type="paragraph" w:customStyle="1" w:styleId="1">
    <w:name w:val="1"/>
    <w:basedOn w:val="a"/>
    <w:rsid w:val="008929ED"/>
    <w:pPr>
      <w:spacing w:before="80" w:after="20" w:line="360" w:lineRule="auto"/>
      <w:outlineLvl w:val="0"/>
    </w:pPr>
    <w:rPr>
      <w:b/>
      <w:bCs/>
    </w:rPr>
  </w:style>
  <w:style w:type="paragraph" w:customStyle="1" w:styleId="TimesNewRoman12pt">
    <w:name w:val="Стиль Основной текст + Times New Roman 12 pt"/>
    <w:basedOn w:val="a6"/>
    <w:link w:val="TimesNewRoman12pt0"/>
    <w:rsid w:val="008929ED"/>
    <w:pPr>
      <w:spacing w:after="0"/>
      <w:jc w:val="both"/>
    </w:pPr>
    <w:rPr>
      <w:sz w:val="20"/>
    </w:rPr>
  </w:style>
  <w:style w:type="character" w:customStyle="1" w:styleId="TimesNewRoman12pt0">
    <w:name w:val="Стиль Основной текст + Times New Roman 12 pt Знак"/>
    <w:basedOn w:val="a7"/>
    <w:link w:val="TimesNewRoman12pt"/>
    <w:rsid w:val="008929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7">
    <w:name w:val="7"/>
    <w:basedOn w:val="a"/>
    <w:rsid w:val="008929ED"/>
    <w:pPr>
      <w:jc w:val="both"/>
    </w:pPr>
    <w:rPr>
      <w:sz w:val="20"/>
    </w:rPr>
  </w:style>
  <w:style w:type="paragraph" w:styleId="a8">
    <w:name w:val="header"/>
    <w:basedOn w:val="a"/>
    <w:link w:val="a9"/>
    <w:rsid w:val="008929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8929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Title"/>
    <w:basedOn w:val="a"/>
    <w:next w:val="a"/>
    <w:link w:val="aa"/>
    <w:uiPriority w:val="10"/>
    <w:qFormat/>
    <w:rsid w:val="008929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8929E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929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29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Михаил Журавлев</cp:lastModifiedBy>
  <cp:revision>5</cp:revision>
  <dcterms:created xsi:type="dcterms:W3CDTF">2020-04-06T13:18:00Z</dcterms:created>
  <dcterms:modified xsi:type="dcterms:W3CDTF">2020-10-30T09:18:00Z</dcterms:modified>
</cp:coreProperties>
</file>